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6D2B" wp14:editId="1612F6E6">
                <wp:simplePos x="0" y="0"/>
                <wp:positionH relativeFrom="column">
                  <wp:posOffset>914265</wp:posOffset>
                </wp:positionH>
                <wp:positionV relativeFrom="paragraph">
                  <wp:posOffset>-90</wp:posOffset>
                </wp:positionV>
                <wp:extent cx="4248150" cy="396000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2AE" w:rsidRPr="00C072AE" w:rsidRDefault="00C072AE" w:rsidP="00C072AE">
                            <w:pPr>
                              <w:pStyle w:val="a3"/>
                              <w:shd w:val="clear" w:color="auto" w:fill="FFFFFF"/>
                              <w:spacing w:before="150" w:after="180"/>
                              <w:ind w:firstLine="709"/>
                              <w:jc w:val="center"/>
                              <w:rPr>
                                <w:b/>
                                <w:caps/>
                                <w:color w:val="11111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72AE">
                              <w:rPr>
                                <w:b/>
                                <w:caps/>
                                <w:color w:val="111111"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«Дом без насилия»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in;margin-top:0;width:334.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" filled="f" stroked="f">
                <v:fill o:detectmouseclick="t"/>
                <v:textbox>
                  <w:txbxContent>
                    <w:p w:rsidR="00C072AE" w:rsidRPr="00C072AE" w:rsidRDefault="00C072AE" w:rsidP="00C072AE">
                      <w:pPr>
                        <w:pStyle w:val="a3"/>
                        <w:shd w:val="clear" w:color="auto" w:fill="FFFFFF"/>
                        <w:spacing w:before="150" w:after="180"/>
                        <w:ind w:firstLine="709"/>
                        <w:jc w:val="center"/>
                        <w:rPr>
                          <w:b/>
                          <w:caps/>
                          <w:color w:val="11111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072AE">
                        <w:rPr>
                          <w:b/>
                          <w:caps/>
                          <w:color w:val="111111"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«Дом без насилия»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Домашнее насилие происходит за закрытыми дверями, но оно, несомненно, является проблемой всего общества. Насилие в семье 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 до 70% женщин хотя бы раз в жизни подвергались физическому насилию со стороны своего интимного партнера или мужа. Многие женщины совершают грубую ошибку,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Помните: в 95% случаев, если насилие уже имело место, оно повторится.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Насилие в любой форме проявления неприемлемо для общества. Где есть насилие в семье — нет семьи. Просим вас задуматься: а правильно ли живете вы?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Помните: мир без насилия начинается в вашем доме! Сделаем его безопасным вместе!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Семья  – это одна из величайших ценностей, созданных человечеством за всю историю его существования. Ни одна нация, ни одна культурная общность не обошлись без семьи. 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Однако, вне общества, вне государства нет и семьи. Она является своеобразным зеркальным отражением общества. Все происходящие в нем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 xml:space="preserve">Именно поэтому проблема бытовой преступности достаточно актуальна не только для нашей страны, но и для всего мирового сообщества, о чем свидетельствует ее неоднократное рассмотрение на сессиях Организации Объединенных Наций и Совета Европы. Уголовно-наказуемые деяния, совершаемые в ходе ссор между членами семьи, порой по своей жестокости и тяжести последствий многократно превосходят заранее планируемые и хорошо подготовленные преступления. Каждый четвертый гражданин из числа лиц, погибших в результате убийств, лишен жизни </w:t>
      </w:r>
      <w:proofErr w:type="gramStart"/>
      <w:r w:rsidRPr="00C072AE">
        <w:rPr>
          <w:color w:val="111111"/>
          <w:sz w:val="28"/>
          <w:szCs w:val="28"/>
        </w:rPr>
        <w:t>своими</w:t>
      </w:r>
      <w:proofErr w:type="gramEnd"/>
      <w:r w:rsidRPr="00C072AE">
        <w:rPr>
          <w:color w:val="111111"/>
          <w:sz w:val="28"/>
          <w:szCs w:val="28"/>
        </w:rPr>
        <w:t xml:space="preserve"> близкими.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 xml:space="preserve">Необходимо отметить, что проблема трудовой и бытовой зависимости одних членов семьи от других существует и на сегодняшний день. К примеру, в большинстве случаев женщина переносит все проявления </w:t>
      </w:r>
      <w:proofErr w:type="gramStart"/>
      <w:r w:rsidRPr="00C072AE">
        <w:rPr>
          <w:color w:val="111111"/>
          <w:sz w:val="28"/>
          <w:szCs w:val="28"/>
        </w:rPr>
        <w:lastRenderedPageBreak/>
        <w:t>агрессии</w:t>
      </w:r>
      <w:proofErr w:type="gramEnd"/>
      <w:r w:rsidRPr="00C072AE">
        <w:rPr>
          <w:color w:val="111111"/>
          <w:sz w:val="28"/>
          <w:szCs w:val="28"/>
        </w:rPr>
        <w:t xml:space="preserve"> со стороны мужа осознавая, что он содержит ее и детей. Все чаще жертвами своих родственников становятся пенсионеры, которые в силу пожилого возраста не могут оказать сопротивление либо вынуждены находиться в зависимом положении. Ежемесячно в территориальные органы внутренних дел поступает порядка 30 тысяч сообщений о семейно-бытовых конфликтах. </w:t>
      </w:r>
    </w:p>
    <w:p w:rsid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Обратиться за помощью можно по телефону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 </w:t>
      </w:r>
      <w:hyperlink r:id="rId5" w:history="1">
        <w:r w:rsidRPr="00C072AE">
          <w:rPr>
            <w:rStyle w:val="a4"/>
            <w:color w:val="326693"/>
            <w:sz w:val="28"/>
            <w:szCs w:val="28"/>
          </w:rPr>
          <w:t>8-801-100-8801</w:t>
        </w:r>
      </w:hyperlink>
      <w:r>
        <w:rPr>
          <w:color w:val="111111"/>
          <w:sz w:val="28"/>
          <w:szCs w:val="28"/>
        </w:rPr>
        <w:t xml:space="preserve"> </w:t>
      </w:r>
      <w:r w:rsidRPr="00C072AE">
        <w:rPr>
          <w:color w:val="111111"/>
          <w:sz w:val="28"/>
          <w:szCs w:val="28"/>
        </w:rPr>
        <w:t>(Общенациональная горячая линия для пострадавших от домашнего  насилия).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color w:val="111111"/>
          <w:sz w:val="28"/>
          <w:szCs w:val="28"/>
        </w:rPr>
      </w:pPr>
      <w:r w:rsidRPr="00C072AE">
        <w:rPr>
          <w:color w:val="111111"/>
          <w:sz w:val="28"/>
          <w:szCs w:val="28"/>
        </w:rPr>
        <w:t>Информация о видах помощи жертвам домашнего насилия</w:t>
      </w:r>
    </w:p>
    <w:p w:rsidR="00C072AE" w:rsidRPr="00C072AE" w:rsidRDefault="00C072AE" w:rsidP="00C072AE">
      <w:pPr>
        <w:pStyle w:val="a3"/>
        <w:shd w:val="clear" w:color="auto" w:fill="FFFFFF"/>
        <w:spacing w:before="150" w:beforeAutospacing="0" w:after="180" w:afterAutospacing="0"/>
        <w:ind w:firstLine="709"/>
        <w:rPr>
          <w:color w:val="111111"/>
          <w:sz w:val="28"/>
          <w:szCs w:val="28"/>
        </w:rPr>
      </w:pPr>
      <w:proofErr w:type="gramStart"/>
      <w:r w:rsidRPr="00C072AE">
        <w:rPr>
          <w:color w:val="111111"/>
          <w:sz w:val="28"/>
          <w:szCs w:val="28"/>
        </w:rPr>
        <w:t>Телефоны помощи:</w:t>
      </w:r>
      <w:r w:rsidRPr="00C072AE">
        <w:rPr>
          <w:color w:val="111111"/>
          <w:sz w:val="28"/>
          <w:szCs w:val="28"/>
        </w:rPr>
        <w:br/>
        <w:t xml:space="preserve">1. </w:t>
      </w:r>
      <w:r>
        <w:rPr>
          <w:color w:val="111111"/>
          <w:sz w:val="28"/>
          <w:szCs w:val="28"/>
        </w:rPr>
        <w:t>О</w:t>
      </w:r>
      <w:r w:rsidRPr="00C072AE">
        <w:rPr>
          <w:color w:val="111111"/>
          <w:sz w:val="28"/>
          <w:szCs w:val="28"/>
        </w:rPr>
        <w:t>бщенациональная горячая линия для пострадавших от домашнего</w:t>
      </w:r>
      <w:r w:rsidRPr="00C072AE">
        <w:rPr>
          <w:color w:val="111111"/>
          <w:sz w:val="28"/>
          <w:szCs w:val="28"/>
        </w:rPr>
        <w:br/>
        <w:t>насилия: тел. 8-801-100-8-801 (линия предназначена для всех жителей Беларуси,</w:t>
      </w:r>
      <w:r>
        <w:rPr>
          <w:color w:val="111111"/>
          <w:sz w:val="28"/>
          <w:szCs w:val="28"/>
        </w:rPr>
        <w:t xml:space="preserve"> </w:t>
      </w:r>
      <w:r w:rsidRPr="00C072AE">
        <w:rPr>
          <w:color w:val="111111"/>
          <w:sz w:val="28"/>
          <w:szCs w:val="28"/>
        </w:rPr>
        <w:t>когда-либо столкнувшихся с насилием в семье: пострадавших, свидетелей актов насилия в семье, а также</w:t>
      </w:r>
      <w:r w:rsidRPr="00C072AE">
        <w:rPr>
          <w:color w:val="111111"/>
          <w:sz w:val="28"/>
          <w:szCs w:val="28"/>
        </w:rPr>
        <w:br/>
        <w:t>тех, кто опасается, что может оказаться в подобной ситуации.</w:t>
      </w:r>
      <w:proofErr w:type="gramEnd"/>
      <w:r w:rsidRPr="00C072AE">
        <w:rPr>
          <w:color w:val="111111"/>
          <w:sz w:val="28"/>
          <w:szCs w:val="28"/>
        </w:rPr>
        <w:t xml:space="preserve"> Абоненты, обратившиеся на линию, могут</w:t>
      </w:r>
      <w:r>
        <w:rPr>
          <w:color w:val="111111"/>
          <w:sz w:val="28"/>
          <w:szCs w:val="28"/>
        </w:rPr>
        <w:t xml:space="preserve"> </w:t>
      </w:r>
      <w:r w:rsidRPr="00C072AE">
        <w:rPr>
          <w:color w:val="111111"/>
          <w:sz w:val="28"/>
          <w:szCs w:val="28"/>
        </w:rPr>
        <w:t>получить социальную, психологическую, юридическую помощь совершенно бесплатно, конфиденциально и</w:t>
      </w:r>
      <w:r w:rsidRPr="00C072AE">
        <w:rPr>
          <w:color w:val="111111"/>
          <w:sz w:val="28"/>
          <w:szCs w:val="28"/>
        </w:rPr>
        <w:br/>
        <w:t>анонимно. Со стационарных телефонов звонок бесплатный).</w:t>
      </w:r>
      <w:r w:rsidRPr="00C072AE">
        <w:rPr>
          <w:color w:val="111111"/>
          <w:sz w:val="28"/>
          <w:szCs w:val="28"/>
        </w:rPr>
        <w:br/>
        <w:t xml:space="preserve">2. </w:t>
      </w:r>
      <w:r>
        <w:rPr>
          <w:color w:val="111111"/>
          <w:sz w:val="28"/>
          <w:szCs w:val="28"/>
        </w:rPr>
        <w:t>Р</w:t>
      </w:r>
      <w:r w:rsidRPr="00C072AE">
        <w:rPr>
          <w:color w:val="111111"/>
          <w:sz w:val="28"/>
          <w:szCs w:val="28"/>
        </w:rPr>
        <w:t>еспубликанская "Детская телефонная линия": тел. 8-801-100-1611</w:t>
      </w:r>
      <w:r w:rsidRPr="00C072AE">
        <w:rPr>
          <w:color w:val="111111"/>
          <w:sz w:val="28"/>
          <w:szCs w:val="28"/>
        </w:rPr>
        <w:br/>
        <w:t xml:space="preserve">3. </w:t>
      </w:r>
      <w:r>
        <w:rPr>
          <w:color w:val="111111"/>
          <w:sz w:val="28"/>
          <w:szCs w:val="28"/>
        </w:rPr>
        <w:t>Т</w:t>
      </w:r>
      <w:r w:rsidRPr="00C072AE">
        <w:rPr>
          <w:color w:val="111111"/>
          <w:sz w:val="28"/>
          <w:szCs w:val="28"/>
        </w:rPr>
        <w:t>елефон доверия для детей и подростков: тел. 8 (017) 263-03-03</w:t>
      </w:r>
      <w:r w:rsidRPr="00C072AE">
        <w:rPr>
          <w:color w:val="111111"/>
          <w:sz w:val="28"/>
          <w:szCs w:val="28"/>
        </w:rPr>
        <w:br/>
        <w:t xml:space="preserve">4. </w:t>
      </w:r>
      <w:r>
        <w:rPr>
          <w:color w:val="111111"/>
          <w:sz w:val="28"/>
          <w:szCs w:val="28"/>
        </w:rPr>
        <w:t>Т</w:t>
      </w:r>
      <w:r w:rsidRPr="00C072AE">
        <w:rPr>
          <w:color w:val="111111"/>
          <w:sz w:val="28"/>
          <w:szCs w:val="28"/>
        </w:rPr>
        <w:t xml:space="preserve">елефон доверия </w:t>
      </w:r>
      <w:proofErr w:type="spellStart"/>
      <w:r w:rsidRPr="00C072AE">
        <w:rPr>
          <w:color w:val="111111"/>
          <w:sz w:val="28"/>
          <w:szCs w:val="28"/>
        </w:rPr>
        <w:t>г</w:t>
      </w:r>
      <w:proofErr w:type="gramStart"/>
      <w:r w:rsidRPr="00C072AE">
        <w:rPr>
          <w:color w:val="111111"/>
          <w:sz w:val="28"/>
          <w:szCs w:val="28"/>
        </w:rPr>
        <w:t>.В</w:t>
      </w:r>
      <w:proofErr w:type="gramEnd"/>
      <w:r w:rsidRPr="00C072AE">
        <w:rPr>
          <w:color w:val="111111"/>
          <w:sz w:val="28"/>
          <w:szCs w:val="28"/>
        </w:rPr>
        <w:t>итебска</w:t>
      </w:r>
      <w:proofErr w:type="spellEnd"/>
      <w:r w:rsidRPr="00C072AE">
        <w:rPr>
          <w:color w:val="111111"/>
          <w:sz w:val="28"/>
          <w:szCs w:val="28"/>
        </w:rPr>
        <w:t xml:space="preserve"> (круглосуточно): тел. 8 (0212) 61-60-60</w:t>
      </w:r>
      <w:r w:rsidRPr="00C072AE">
        <w:rPr>
          <w:color w:val="111111"/>
          <w:sz w:val="28"/>
          <w:szCs w:val="28"/>
        </w:rPr>
        <w:br/>
        <w:t xml:space="preserve">5. </w:t>
      </w:r>
      <w:r>
        <w:rPr>
          <w:color w:val="111111"/>
          <w:sz w:val="28"/>
          <w:szCs w:val="28"/>
        </w:rPr>
        <w:t>Т</w:t>
      </w:r>
      <w:r w:rsidRPr="00C072AE">
        <w:rPr>
          <w:color w:val="111111"/>
          <w:sz w:val="28"/>
          <w:szCs w:val="28"/>
        </w:rPr>
        <w:t>елефон доверия УВД Витебского облисполкома: 8 (0212) 60-90-63</w:t>
      </w:r>
      <w:r w:rsidRPr="00C072AE">
        <w:rPr>
          <w:color w:val="111111"/>
          <w:sz w:val="28"/>
          <w:szCs w:val="28"/>
        </w:rPr>
        <w:br/>
        <w:t xml:space="preserve">6. </w:t>
      </w:r>
      <w:r>
        <w:rPr>
          <w:color w:val="111111"/>
          <w:sz w:val="28"/>
          <w:szCs w:val="28"/>
        </w:rPr>
        <w:t>Т</w:t>
      </w:r>
      <w:r w:rsidRPr="00C072AE">
        <w:rPr>
          <w:color w:val="111111"/>
          <w:sz w:val="28"/>
          <w:szCs w:val="28"/>
        </w:rPr>
        <w:t>елефоны доверия по Витебской области центров здоровья молодежи</w:t>
      </w:r>
      <w:r w:rsidRPr="00C072AE">
        <w:rPr>
          <w:color w:val="111111"/>
          <w:sz w:val="28"/>
          <w:szCs w:val="28"/>
        </w:rPr>
        <w:br/>
        <w:t>(ЦЗМ):</w:t>
      </w:r>
      <w:r w:rsidRPr="00C072AE">
        <w:rPr>
          <w:color w:val="111111"/>
          <w:sz w:val="28"/>
          <w:szCs w:val="28"/>
        </w:rPr>
        <w:br/>
        <w:t>- Ц</w:t>
      </w:r>
      <w:r>
        <w:rPr>
          <w:color w:val="111111"/>
          <w:sz w:val="28"/>
          <w:szCs w:val="28"/>
        </w:rPr>
        <w:t>ентр дружественный детям</w:t>
      </w:r>
      <w:r w:rsidRPr="00C072AE">
        <w:rPr>
          <w:color w:val="111111"/>
          <w:sz w:val="28"/>
          <w:szCs w:val="28"/>
        </w:rPr>
        <w:t xml:space="preserve"> «Откровение» УЗ «Полоцкая детская поликлиника», г. Полоцк, ул.</w:t>
      </w:r>
      <w:r>
        <w:rPr>
          <w:color w:val="111111"/>
          <w:sz w:val="28"/>
          <w:szCs w:val="28"/>
        </w:rPr>
        <w:t xml:space="preserve"> </w:t>
      </w:r>
      <w:r w:rsidRPr="00C072AE">
        <w:rPr>
          <w:color w:val="111111"/>
          <w:sz w:val="28"/>
          <w:szCs w:val="28"/>
        </w:rPr>
        <w:t>Е. Полоцкой,18, тел. 8 (0214) 42-76-55;</w:t>
      </w:r>
      <w:r w:rsidRPr="00C072AE">
        <w:rPr>
          <w:color w:val="111111"/>
          <w:sz w:val="28"/>
          <w:szCs w:val="28"/>
        </w:rPr>
        <w:br/>
        <w:t>- ЦЗМ «Диалог» УЗ «</w:t>
      </w:r>
      <w:proofErr w:type="spellStart"/>
      <w:r w:rsidRPr="00C072AE">
        <w:rPr>
          <w:color w:val="111111"/>
          <w:sz w:val="28"/>
          <w:szCs w:val="28"/>
        </w:rPr>
        <w:t>Новополоцкая</w:t>
      </w:r>
      <w:proofErr w:type="spellEnd"/>
      <w:r w:rsidRPr="00C072AE">
        <w:rPr>
          <w:color w:val="111111"/>
          <w:sz w:val="28"/>
          <w:szCs w:val="28"/>
        </w:rPr>
        <w:t xml:space="preserve"> детская поликлиника», </w:t>
      </w:r>
      <w:proofErr w:type="spellStart"/>
      <w:r w:rsidRPr="00C072AE">
        <w:rPr>
          <w:color w:val="111111"/>
          <w:sz w:val="28"/>
          <w:szCs w:val="28"/>
        </w:rPr>
        <w:t>г</w:t>
      </w:r>
      <w:proofErr w:type="gramStart"/>
      <w:r w:rsidRPr="00C072AE">
        <w:rPr>
          <w:color w:val="111111"/>
          <w:sz w:val="28"/>
          <w:szCs w:val="28"/>
        </w:rPr>
        <w:t>.Н</w:t>
      </w:r>
      <w:proofErr w:type="gramEnd"/>
      <w:r w:rsidRPr="00C072AE">
        <w:rPr>
          <w:color w:val="111111"/>
          <w:sz w:val="28"/>
          <w:szCs w:val="28"/>
        </w:rPr>
        <w:t>овополоцк</w:t>
      </w:r>
      <w:proofErr w:type="spellEnd"/>
      <w:r w:rsidRPr="00C072AE">
        <w:rPr>
          <w:color w:val="111111"/>
          <w:sz w:val="28"/>
          <w:szCs w:val="28"/>
        </w:rPr>
        <w:t>,</w:t>
      </w:r>
      <w:r w:rsidRPr="00C072AE">
        <w:rPr>
          <w:color w:val="111111"/>
          <w:sz w:val="28"/>
          <w:szCs w:val="28"/>
        </w:rPr>
        <w:br/>
      </w:r>
      <w:proofErr w:type="spellStart"/>
      <w:r w:rsidRPr="00C072AE">
        <w:rPr>
          <w:color w:val="111111"/>
          <w:sz w:val="28"/>
          <w:szCs w:val="28"/>
        </w:rPr>
        <w:t>ул</w:t>
      </w:r>
      <w:proofErr w:type="spellEnd"/>
      <w:r w:rsidRPr="00C072AE">
        <w:rPr>
          <w:color w:val="111111"/>
          <w:sz w:val="28"/>
          <w:szCs w:val="28"/>
        </w:rPr>
        <w:t xml:space="preserve"> . Калинина,5, тел. 8 (0214) 51-90-90, </w:t>
      </w:r>
      <w:proofErr w:type="spellStart"/>
      <w:r w:rsidRPr="00C072AE">
        <w:rPr>
          <w:color w:val="111111"/>
          <w:sz w:val="28"/>
          <w:szCs w:val="28"/>
        </w:rPr>
        <w:t>моб.тел</w:t>
      </w:r>
      <w:proofErr w:type="spellEnd"/>
      <w:r w:rsidRPr="00C072AE">
        <w:rPr>
          <w:color w:val="111111"/>
          <w:sz w:val="28"/>
          <w:szCs w:val="28"/>
        </w:rPr>
        <w:t>. +375 (29) 594-52-76;</w:t>
      </w:r>
      <w:r w:rsidRPr="00C072AE">
        <w:rPr>
          <w:color w:val="111111"/>
          <w:sz w:val="28"/>
          <w:szCs w:val="28"/>
        </w:rPr>
        <w:br/>
        <w:t xml:space="preserve">- Витебский ЦЗМ, </w:t>
      </w:r>
      <w:proofErr w:type="spellStart"/>
      <w:r w:rsidRPr="00C072AE">
        <w:rPr>
          <w:color w:val="111111"/>
          <w:sz w:val="28"/>
          <w:szCs w:val="28"/>
        </w:rPr>
        <w:t>г.Витебск</w:t>
      </w:r>
      <w:proofErr w:type="spellEnd"/>
      <w:r w:rsidRPr="00C072AE">
        <w:rPr>
          <w:color w:val="111111"/>
          <w:sz w:val="28"/>
          <w:szCs w:val="28"/>
        </w:rPr>
        <w:t>, ул. Чкалова, 14В, тел. 8 (0212) 57-24-71,</w:t>
      </w:r>
      <w:r w:rsidRPr="00C072AE">
        <w:rPr>
          <w:color w:val="111111"/>
          <w:sz w:val="28"/>
          <w:szCs w:val="28"/>
        </w:rPr>
        <w:br/>
        <w:t>справка 8 (0212) 57-78-79;</w:t>
      </w:r>
      <w:r w:rsidRPr="00C072AE">
        <w:rPr>
          <w:color w:val="111111"/>
          <w:sz w:val="28"/>
          <w:szCs w:val="28"/>
        </w:rPr>
        <w:br/>
        <w:t>- ЦЗМ «Надежда» УЗ «Оршанская центральная поликлиника» детская</w:t>
      </w:r>
      <w:r w:rsidRPr="00C072AE">
        <w:rPr>
          <w:color w:val="111111"/>
          <w:sz w:val="28"/>
          <w:szCs w:val="28"/>
        </w:rPr>
        <w:br/>
        <w:t xml:space="preserve">поликлиника </w:t>
      </w:r>
      <w:proofErr w:type="spellStart"/>
      <w:r w:rsidRPr="00C072AE">
        <w:rPr>
          <w:color w:val="111111"/>
          <w:sz w:val="28"/>
          <w:szCs w:val="28"/>
        </w:rPr>
        <w:t>No</w:t>
      </w:r>
      <w:proofErr w:type="spellEnd"/>
      <w:r w:rsidRPr="00C072AE">
        <w:rPr>
          <w:color w:val="111111"/>
          <w:sz w:val="28"/>
          <w:szCs w:val="28"/>
        </w:rPr>
        <w:t xml:space="preserve"> 1, </w:t>
      </w:r>
      <w:proofErr w:type="spellStart"/>
      <w:r w:rsidRPr="00C072AE">
        <w:rPr>
          <w:color w:val="111111"/>
          <w:sz w:val="28"/>
          <w:szCs w:val="28"/>
        </w:rPr>
        <w:t>г</w:t>
      </w:r>
      <w:proofErr w:type="gramStart"/>
      <w:r w:rsidRPr="00C072AE">
        <w:rPr>
          <w:color w:val="111111"/>
          <w:sz w:val="28"/>
          <w:szCs w:val="28"/>
        </w:rPr>
        <w:t>.</w:t>
      </w:r>
      <w:bookmarkStart w:id="0" w:name="_GoBack"/>
      <w:bookmarkEnd w:id="0"/>
      <w:r w:rsidRPr="00C072AE">
        <w:rPr>
          <w:color w:val="111111"/>
          <w:sz w:val="28"/>
          <w:szCs w:val="28"/>
        </w:rPr>
        <w:t>О</w:t>
      </w:r>
      <w:proofErr w:type="gramEnd"/>
      <w:r w:rsidRPr="00C072AE">
        <w:rPr>
          <w:color w:val="111111"/>
          <w:sz w:val="28"/>
          <w:szCs w:val="28"/>
        </w:rPr>
        <w:t>рша</w:t>
      </w:r>
      <w:proofErr w:type="spellEnd"/>
      <w:r w:rsidRPr="00C072AE">
        <w:rPr>
          <w:color w:val="111111"/>
          <w:sz w:val="28"/>
          <w:szCs w:val="28"/>
        </w:rPr>
        <w:t>, ул. Пионерская, д. 15, тел. 8 (0216) 51-17-21.</w:t>
      </w:r>
      <w:r w:rsidRPr="00C072AE">
        <w:rPr>
          <w:color w:val="111111"/>
          <w:sz w:val="28"/>
          <w:szCs w:val="28"/>
        </w:rPr>
        <w:br/>
        <w:t>Телефон «Доверие»: 63-20-00, +375 (33) 904-68-07.</w:t>
      </w:r>
      <w:r w:rsidRPr="00C072AE">
        <w:rPr>
          <w:color w:val="111111"/>
          <w:sz w:val="28"/>
          <w:szCs w:val="28"/>
        </w:rPr>
        <w:br/>
        <w:t>4. ГУ «Территориальный центр социального обслуживания населения</w:t>
      </w:r>
      <w:r w:rsidRPr="00C072A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Полоцкого района</w:t>
      </w:r>
      <w:r w:rsidRPr="00C072AE">
        <w:rPr>
          <w:color w:val="111111"/>
          <w:sz w:val="28"/>
          <w:szCs w:val="28"/>
        </w:rPr>
        <w:t xml:space="preserve">». Адрес: г. </w:t>
      </w:r>
      <w:r w:rsidR="00DE290D">
        <w:rPr>
          <w:color w:val="111111"/>
          <w:sz w:val="28"/>
          <w:szCs w:val="28"/>
        </w:rPr>
        <w:t xml:space="preserve">Полоцк, ул. </w:t>
      </w:r>
      <w:proofErr w:type="spellStart"/>
      <w:r w:rsidR="00DE290D">
        <w:rPr>
          <w:color w:val="111111"/>
          <w:sz w:val="28"/>
          <w:szCs w:val="28"/>
        </w:rPr>
        <w:t>Ф.Скорины</w:t>
      </w:r>
      <w:proofErr w:type="spellEnd"/>
      <w:r w:rsidR="00DE290D">
        <w:rPr>
          <w:color w:val="111111"/>
          <w:sz w:val="28"/>
          <w:szCs w:val="28"/>
        </w:rPr>
        <w:t>, 12</w:t>
      </w:r>
      <w:r w:rsidRPr="00C072AE">
        <w:rPr>
          <w:color w:val="111111"/>
          <w:sz w:val="28"/>
          <w:szCs w:val="28"/>
        </w:rPr>
        <w:t>.</w:t>
      </w:r>
      <w:r w:rsidRPr="00C072AE">
        <w:rPr>
          <w:color w:val="111111"/>
          <w:sz w:val="28"/>
          <w:szCs w:val="28"/>
        </w:rPr>
        <w:br/>
      </w:r>
      <w:r w:rsidR="00DE290D" w:rsidRPr="00DE290D">
        <w:rPr>
          <w:bCs/>
          <w:color w:val="000000"/>
          <w:bdr w:val="none" w:sz="0" w:space="0" w:color="auto" w:frame="1"/>
        </w:rPr>
        <w:t>Отделение социальной адаптации и реабилитации:</w:t>
      </w:r>
      <w:r w:rsidR="00DE290D" w:rsidRPr="00DE290D">
        <w:rPr>
          <w:color w:val="000000"/>
        </w:rPr>
        <w:br/>
        <w:t>8 (0214) 46-11-58; 8 (0214) 46-17-95 </w:t>
      </w:r>
      <w:r w:rsidRPr="00DE290D">
        <w:rPr>
          <w:color w:val="111111"/>
          <w:sz w:val="28"/>
          <w:szCs w:val="28"/>
        </w:rPr>
        <w:t>.</w:t>
      </w:r>
      <w:r w:rsidRPr="00DE290D">
        <w:rPr>
          <w:color w:val="111111"/>
          <w:sz w:val="28"/>
          <w:szCs w:val="28"/>
        </w:rPr>
        <w:br/>
      </w:r>
    </w:p>
    <w:p w:rsidR="00803280" w:rsidRPr="00C072AE" w:rsidRDefault="00803280" w:rsidP="00C07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280" w:rsidRPr="00C0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AE"/>
    <w:rsid w:val="00491F76"/>
    <w:rsid w:val="00803280"/>
    <w:rsid w:val="00C072AE"/>
    <w:rsid w:val="00D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-801-100-8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2021-11-09T09:21:00Z</dcterms:created>
  <dcterms:modified xsi:type="dcterms:W3CDTF">2021-11-09T09:33:00Z</dcterms:modified>
</cp:coreProperties>
</file>